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6E" w:rsidRDefault="000F0D90">
      <w:r>
        <w:t xml:space="preserve">Popis protokolu </w:t>
      </w:r>
      <w:proofErr w:type="spellStart"/>
      <w:r>
        <w:t>InBody</w:t>
      </w:r>
      <w:proofErr w:type="spellEnd"/>
    </w:p>
    <w:p w:rsidR="000F0D90" w:rsidRPr="000104E3" w:rsidRDefault="000F0D90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1/ Číslo před závorkou je skutečně naměřená hodnota, v závorce je norma pro věk a hmotnost- tzn. </w:t>
      </w:r>
      <w:r w:rsidRPr="000104E3">
        <w:rPr>
          <w:b/>
          <w:sz w:val="28"/>
          <w:szCs w:val="28"/>
        </w:rPr>
        <w:t>Celková tělesná voda</w:t>
      </w:r>
      <w:r w:rsidRPr="000104E3">
        <w:rPr>
          <w:sz w:val="28"/>
          <w:szCs w:val="28"/>
        </w:rPr>
        <w:t xml:space="preserve"> je v horní části normy- většinou kdo má dost svalů, netrpí nedostatkem vody, u hubených lidí naopak častá dehydratace (svaly zvyšují množství vody</w:t>
      </w:r>
    </w:p>
    <w:p w:rsidR="000F0D90" w:rsidRPr="000104E3" w:rsidRDefault="000F0D90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2/ </w:t>
      </w:r>
      <w:r w:rsidRPr="000104E3">
        <w:rPr>
          <w:b/>
          <w:sz w:val="28"/>
          <w:szCs w:val="28"/>
        </w:rPr>
        <w:t>Bílkovina</w:t>
      </w:r>
      <w:r w:rsidRPr="000104E3">
        <w:rPr>
          <w:sz w:val="28"/>
          <w:szCs w:val="28"/>
        </w:rPr>
        <w:t xml:space="preserve">- svalové bílkoviny aktin a myozin- opět v horní části normy- </w:t>
      </w:r>
      <w:proofErr w:type="spellStart"/>
      <w:proofErr w:type="gramStart"/>
      <w:r w:rsidRPr="000104E3">
        <w:rPr>
          <w:sz w:val="28"/>
          <w:szCs w:val="28"/>
        </w:rPr>
        <w:t>tzn.že</w:t>
      </w:r>
      <w:proofErr w:type="spellEnd"/>
      <w:proofErr w:type="gramEnd"/>
      <w:r w:rsidRPr="000104E3">
        <w:rPr>
          <w:sz w:val="28"/>
          <w:szCs w:val="28"/>
        </w:rPr>
        <w:t xml:space="preserve"> klientka má dostatek svalové hmoty</w:t>
      </w:r>
    </w:p>
    <w:p w:rsidR="000F0D90" w:rsidRPr="000104E3" w:rsidRDefault="000F0D90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3/ </w:t>
      </w:r>
      <w:r w:rsidRPr="000104E3">
        <w:rPr>
          <w:b/>
          <w:sz w:val="28"/>
          <w:szCs w:val="28"/>
        </w:rPr>
        <w:t>Minerály</w:t>
      </w:r>
      <w:r w:rsidRPr="000104E3">
        <w:rPr>
          <w:sz w:val="28"/>
          <w:szCs w:val="28"/>
        </w:rPr>
        <w:t>- kostní minerály vápník a fosfor- horní část normy- kostra je dostatečně pevná- u lidí, kteří kostru zatěžují</w:t>
      </w:r>
      <w:r w:rsidR="00E23063" w:rsidRPr="000104E3">
        <w:rPr>
          <w:sz w:val="28"/>
          <w:szCs w:val="28"/>
        </w:rPr>
        <w:t xml:space="preserve"> (sportem, prací nebo i nadváhou, bývá kostra pevnější)</w:t>
      </w:r>
    </w:p>
    <w:p w:rsidR="00E23063" w:rsidRPr="000104E3" w:rsidRDefault="00E23063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4/ </w:t>
      </w:r>
      <w:r w:rsidRPr="002E03FA">
        <w:rPr>
          <w:b/>
          <w:sz w:val="28"/>
          <w:szCs w:val="28"/>
        </w:rPr>
        <w:t>Množství tělesného tuku v kg</w:t>
      </w:r>
      <w:r w:rsidRPr="000104E3">
        <w:rPr>
          <w:sz w:val="28"/>
          <w:szCs w:val="28"/>
        </w:rPr>
        <w:t>- silně nad normou</w:t>
      </w:r>
    </w:p>
    <w:p w:rsidR="00D21082" w:rsidRPr="000104E3" w:rsidRDefault="00E23063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5/ </w:t>
      </w:r>
      <w:r w:rsidRPr="002E03FA">
        <w:rPr>
          <w:b/>
          <w:sz w:val="28"/>
          <w:szCs w:val="28"/>
        </w:rPr>
        <w:t>Hmotnost</w:t>
      </w:r>
      <w:r w:rsidRPr="000104E3">
        <w:rPr>
          <w:sz w:val="28"/>
          <w:szCs w:val="28"/>
        </w:rPr>
        <w:t>- opět silně nad normou</w:t>
      </w:r>
    </w:p>
    <w:p w:rsidR="00E23063" w:rsidRPr="000104E3" w:rsidRDefault="00E23063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6/ </w:t>
      </w:r>
      <w:r w:rsidRPr="002E03FA">
        <w:rPr>
          <w:b/>
          <w:sz w:val="28"/>
          <w:szCs w:val="28"/>
        </w:rPr>
        <w:t>Analýza sval- tuk</w:t>
      </w:r>
      <w:r w:rsidRPr="000104E3">
        <w:rPr>
          <w:sz w:val="28"/>
          <w:szCs w:val="28"/>
        </w:rPr>
        <w:t xml:space="preserve">- graf ukazuje tvar písmene C- tzn. </w:t>
      </w:r>
      <w:proofErr w:type="gramStart"/>
      <w:r w:rsidRPr="000104E3">
        <w:rPr>
          <w:sz w:val="28"/>
          <w:szCs w:val="28"/>
        </w:rPr>
        <w:t>CVIČIT!!!- čím</w:t>
      </w:r>
      <w:proofErr w:type="gramEnd"/>
      <w:r w:rsidRPr="000104E3">
        <w:rPr>
          <w:sz w:val="28"/>
          <w:szCs w:val="28"/>
        </w:rPr>
        <w:t xml:space="preserve"> je céčko ostřejší, tím hůře. Ideální je, když křivka vytvoří písmeno D- </w:t>
      </w:r>
      <w:proofErr w:type="gramStart"/>
      <w:r w:rsidRPr="000104E3">
        <w:rPr>
          <w:sz w:val="28"/>
          <w:szCs w:val="28"/>
        </w:rPr>
        <w:t>DOBŘE!!!- opět</w:t>
      </w:r>
      <w:proofErr w:type="gramEnd"/>
      <w:r w:rsidRPr="000104E3">
        <w:rPr>
          <w:sz w:val="28"/>
          <w:szCs w:val="28"/>
        </w:rPr>
        <w:t xml:space="preserve"> čím ostřejší </w:t>
      </w:r>
      <w:proofErr w:type="spellStart"/>
      <w:r w:rsidRPr="000104E3">
        <w:rPr>
          <w:sz w:val="28"/>
          <w:szCs w:val="28"/>
        </w:rPr>
        <w:t>tzn</w:t>
      </w:r>
      <w:proofErr w:type="spellEnd"/>
      <w:r w:rsidRPr="000104E3">
        <w:rPr>
          <w:sz w:val="28"/>
          <w:szCs w:val="28"/>
        </w:rPr>
        <w:t xml:space="preserve"> svalů výrazně více než tuku, tím lépe. </w:t>
      </w:r>
      <w:proofErr w:type="spellStart"/>
      <w:r w:rsidRPr="000104E3">
        <w:rPr>
          <w:sz w:val="28"/>
          <w:szCs w:val="28"/>
        </w:rPr>
        <w:t>Múže</w:t>
      </w:r>
      <w:proofErr w:type="spellEnd"/>
      <w:r w:rsidRPr="000104E3">
        <w:rPr>
          <w:sz w:val="28"/>
          <w:szCs w:val="28"/>
        </w:rPr>
        <w:t xml:space="preserve"> být i svislá přímka (svalů i tuku je stejně)- tzn.</w:t>
      </w:r>
      <w:r w:rsidR="000104E3" w:rsidRPr="000104E3">
        <w:rPr>
          <w:sz w:val="28"/>
          <w:szCs w:val="28"/>
        </w:rPr>
        <w:t xml:space="preserve"> </w:t>
      </w:r>
      <w:r w:rsidRPr="000104E3">
        <w:rPr>
          <w:sz w:val="28"/>
          <w:szCs w:val="28"/>
        </w:rPr>
        <w:t>neutrální stav- pokud tedy je přímka v šedém (v normě)- pod znamená nedostatek svalů, nad naopak přebytek tuku</w:t>
      </w:r>
    </w:p>
    <w:p w:rsidR="00D21082" w:rsidRPr="000104E3" w:rsidRDefault="00D21082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7/ </w:t>
      </w:r>
      <w:r w:rsidRPr="002E03FA">
        <w:rPr>
          <w:b/>
          <w:sz w:val="28"/>
          <w:szCs w:val="28"/>
        </w:rPr>
        <w:t>Kontrola hmotnosti</w:t>
      </w:r>
      <w:r w:rsidRPr="000104E3">
        <w:rPr>
          <w:sz w:val="28"/>
          <w:szCs w:val="28"/>
        </w:rPr>
        <w:t xml:space="preserve">- číslo -15,3 kg udává, kolik tuku má paní zhubnout, aby byla ve středu normy, u sval§ se znaménko – nevyskytuje nikdy- svaly jsou vždy dobré (i pokud je jich nad normu). Znaménko + u svalů udává, kolik má dotyčný nabrat svalové hmoty. Naopak u tuku- kolik je rezerva pro tuk tak, aby byl měřený ve středu normy. Není to ale pokyn k tloustnutí !!! </w:t>
      </w:r>
      <w:r w:rsidR="000104E3" w:rsidRPr="000104E3">
        <w:rPr>
          <w:sz w:val="28"/>
          <w:szCs w:val="28"/>
        </w:rPr>
        <w:t xml:space="preserve"> </w:t>
      </w:r>
      <w:r w:rsidRPr="000104E3">
        <w:rPr>
          <w:sz w:val="28"/>
          <w:szCs w:val="28"/>
        </w:rPr>
        <w:t xml:space="preserve">Paní váží 72 kg (viz. </w:t>
      </w:r>
      <w:proofErr w:type="gramStart"/>
      <w:r w:rsidRPr="000104E3">
        <w:rPr>
          <w:sz w:val="28"/>
          <w:szCs w:val="28"/>
        </w:rPr>
        <w:t>č.</w:t>
      </w:r>
      <w:proofErr w:type="gramEnd"/>
      <w:r w:rsidR="000104E3" w:rsidRPr="000104E3">
        <w:rPr>
          <w:sz w:val="28"/>
          <w:szCs w:val="28"/>
        </w:rPr>
        <w:t xml:space="preserve"> </w:t>
      </w:r>
      <w:r w:rsidRPr="000104E3">
        <w:rPr>
          <w:sz w:val="28"/>
          <w:szCs w:val="28"/>
        </w:rPr>
        <w:t>5) a měla by sundat 15</w:t>
      </w:r>
      <w:r w:rsidR="000104E3" w:rsidRPr="000104E3">
        <w:rPr>
          <w:sz w:val="28"/>
          <w:szCs w:val="28"/>
        </w:rPr>
        <w:t>,3</w:t>
      </w:r>
      <w:r w:rsidRPr="000104E3">
        <w:rPr>
          <w:sz w:val="28"/>
          <w:szCs w:val="28"/>
        </w:rPr>
        <w:t xml:space="preserve"> kg tuku- tudíž výsledná cílová hmotnost je 56,7 kg.</w:t>
      </w:r>
    </w:p>
    <w:p w:rsidR="00D21082" w:rsidRPr="000104E3" w:rsidRDefault="000104E3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8/ </w:t>
      </w:r>
      <w:r w:rsidRPr="002E03FA">
        <w:rPr>
          <w:b/>
          <w:sz w:val="28"/>
          <w:szCs w:val="28"/>
        </w:rPr>
        <w:t>Bazální metabolická mír</w:t>
      </w:r>
      <w:r w:rsidR="00D21082" w:rsidRPr="002E03FA">
        <w:rPr>
          <w:b/>
          <w:sz w:val="28"/>
          <w:szCs w:val="28"/>
        </w:rPr>
        <w:t>a</w:t>
      </w:r>
      <w:r w:rsidR="00D21082" w:rsidRPr="000104E3">
        <w:rPr>
          <w:sz w:val="28"/>
          <w:szCs w:val="28"/>
        </w:rPr>
        <w:t xml:space="preserve">- tento údaj říká, jaké minimální množství energie by měl člověk „ujíst“ tak, aby jeho tělo </w:t>
      </w:r>
      <w:proofErr w:type="gramStart"/>
      <w:r w:rsidR="00D21082" w:rsidRPr="000104E3">
        <w:rPr>
          <w:sz w:val="28"/>
          <w:szCs w:val="28"/>
        </w:rPr>
        <w:t>fungovalo ( není</w:t>
      </w:r>
      <w:proofErr w:type="gramEnd"/>
      <w:r w:rsidR="00D21082" w:rsidRPr="000104E3">
        <w:rPr>
          <w:sz w:val="28"/>
          <w:szCs w:val="28"/>
        </w:rPr>
        <w:t xml:space="preserve"> zde započtena pohybová aktivita- ta se musí dopočítat- ale to vám vysvětlím v</w:t>
      </w:r>
      <w:r w:rsidR="002E03FA">
        <w:rPr>
          <w:sz w:val="28"/>
          <w:szCs w:val="28"/>
        </w:rPr>
        <w:t xml:space="preserve">e škole). </w:t>
      </w:r>
      <w:proofErr w:type="gramStart"/>
      <w:r w:rsidR="002E03FA">
        <w:rPr>
          <w:sz w:val="28"/>
          <w:szCs w:val="28"/>
        </w:rPr>
        <w:t>Častou</w:t>
      </w:r>
      <w:proofErr w:type="gramEnd"/>
      <w:r w:rsidR="002E03FA">
        <w:rPr>
          <w:sz w:val="28"/>
          <w:szCs w:val="28"/>
        </w:rPr>
        <w:t xml:space="preserve"> chybou u lidí </w:t>
      </w:r>
      <w:r w:rsidR="00D21082" w:rsidRPr="000104E3">
        <w:rPr>
          <w:sz w:val="28"/>
          <w:szCs w:val="28"/>
        </w:rPr>
        <w:t xml:space="preserve">kteří shazují </w:t>
      </w:r>
      <w:r w:rsidRPr="000104E3">
        <w:rPr>
          <w:sz w:val="28"/>
          <w:szCs w:val="28"/>
        </w:rPr>
        <w:t xml:space="preserve"> </w:t>
      </w:r>
      <w:r w:rsidR="00D21082" w:rsidRPr="000104E3">
        <w:rPr>
          <w:sz w:val="28"/>
          <w:szCs w:val="28"/>
        </w:rPr>
        <w:t xml:space="preserve">hmotnost </w:t>
      </w:r>
      <w:proofErr w:type="gramStart"/>
      <w:r w:rsidR="00D21082" w:rsidRPr="000104E3">
        <w:rPr>
          <w:sz w:val="28"/>
          <w:szCs w:val="28"/>
        </w:rPr>
        <w:t>je, že</w:t>
      </w:r>
      <w:proofErr w:type="gramEnd"/>
      <w:r w:rsidR="00D21082" w:rsidRPr="000104E3">
        <w:rPr>
          <w:sz w:val="28"/>
          <w:szCs w:val="28"/>
        </w:rPr>
        <w:t xml:space="preserve"> dlouhodobě zaškrtí energetický příjem pod bazální metabolismus- tělo se „přepne“ do nouzového režimu a energii zvýšeně ukládá</w:t>
      </w:r>
      <w:r w:rsidR="00BE7278" w:rsidRPr="000104E3">
        <w:rPr>
          <w:sz w:val="28"/>
          <w:szCs w:val="28"/>
        </w:rPr>
        <w:t xml:space="preserve"> energii- tudíž efekt je opačný- člověk míst redukce váhy přibírá. Jak říká </w:t>
      </w:r>
      <w:proofErr w:type="spellStart"/>
      <w:r w:rsidR="00BE7278" w:rsidRPr="000104E3">
        <w:rPr>
          <w:sz w:val="28"/>
          <w:szCs w:val="28"/>
        </w:rPr>
        <w:t>MuDr.</w:t>
      </w:r>
      <w:proofErr w:type="spellEnd"/>
      <w:r w:rsidR="00BE7278" w:rsidRPr="000104E3">
        <w:rPr>
          <w:sz w:val="28"/>
          <w:szCs w:val="28"/>
        </w:rPr>
        <w:t xml:space="preserve"> Cajthamlová- ke štíhlosti se musí člověk projíst (ovšem kvalitní stravou, ne fast foodem)!!!</w:t>
      </w:r>
    </w:p>
    <w:p w:rsidR="00BE7278" w:rsidRPr="000104E3" w:rsidRDefault="00BE7278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lastRenderedPageBreak/>
        <w:t xml:space="preserve">9/ </w:t>
      </w:r>
      <w:r w:rsidRPr="002E03FA">
        <w:rPr>
          <w:b/>
          <w:sz w:val="28"/>
          <w:szCs w:val="28"/>
        </w:rPr>
        <w:t>Poměr pas/boky</w:t>
      </w:r>
      <w:r w:rsidRPr="000104E3">
        <w:rPr>
          <w:sz w:val="28"/>
          <w:szCs w:val="28"/>
        </w:rPr>
        <w:t>- tzv. WHR- udává typ obezity- pod 0,75- ženská obezita (zadek, stehna- typ hruška), nad 0,85 mužská obezita (břicho- typ jablko). Nebezpečnější je jablko- větší riziko infarktů a mozkových mrtvic</w:t>
      </w:r>
    </w:p>
    <w:p w:rsidR="00BE7278" w:rsidRPr="000104E3" w:rsidRDefault="00BE7278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10/ </w:t>
      </w:r>
      <w:r w:rsidRPr="002E03FA">
        <w:rPr>
          <w:b/>
          <w:sz w:val="28"/>
          <w:szCs w:val="28"/>
        </w:rPr>
        <w:t>Úroveň útrobního tuku</w:t>
      </w:r>
      <w:r w:rsidRPr="000104E3">
        <w:rPr>
          <w:sz w:val="28"/>
          <w:szCs w:val="28"/>
        </w:rPr>
        <w:t>- souvisí s typem obezity- tuk okolo orgánů v břiše je extrémně nebezpečný- zvyšuje nebezpečí infarktů a mrtvic- mezní hodnota je 100 cm2- viz rozšířený protokol Body Vision- budeme ještě probírat</w:t>
      </w:r>
      <w:r w:rsidR="000104E3" w:rsidRPr="000104E3">
        <w:rPr>
          <w:sz w:val="28"/>
          <w:szCs w:val="28"/>
        </w:rPr>
        <w:t xml:space="preserve">. U lidí, </w:t>
      </w:r>
      <w:r w:rsidRPr="000104E3">
        <w:rPr>
          <w:sz w:val="28"/>
          <w:szCs w:val="28"/>
        </w:rPr>
        <w:t>kteří j</w:t>
      </w:r>
      <w:r w:rsidR="000104E3" w:rsidRPr="000104E3">
        <w:rPr>
          <w:sz w:val="28"/>
          <w:szCs w:val="28"/>
        </w:rPr>
        <w:t xml:space="preserve">sou jinak </w:t>
      </w:r>
      <w:proofErr w:type="gramStart"/>
      <w:r w:rsidR="000104E3" w:rsidRPr="000104E3">
        <w:rPr>
          <w:sz w:val="28"/>
          <w:szCs w:val="28"/>
        </w:rPr>
        <w:t>hubení ale</w:t>
      </w:r>
      <w:proofErr w:type="gramEnd"/>
      <w:r w:rsidR="000104E3" w:rsidRPr="000104E3">
        <w:rPr>
          <w:sz w:val="28"/>
          <w:szCs w:val="28"/>
        </w:rPr>
        <w:t xml:space="preserve"> mají velké </w:t>
      </w:r>
      <w:r w:rsidRPr="000104E3">
        <w:rPr>
          <w:sz w:val="28"/>
          <w:szCs w:val="28"/>
        </w:rPr>
        <w:t>břicho</w:t>
      </w:r>
      <w:r w:rsidR="000104E3" w:rsidRPr="000104E3">
        <w:rPr>
          <w:sz w:val="28"/>
          <w:szCs w:val="28"/>
        </w:rPr>
        <w:t>,</w:t>
      </w:r>
      <w:r w:rsidRPr="000104E3">
        <w:rPr>
          <w:sz w:val="28"/>
          <w:szCs w:val="28"/>
        </w:rPr>
        <w:t xml:space="preserve"> je toto způsobeno často dlouhodobým stresem- tělo na něj reaguje a ukládá si energetickou zásobu právě okolo břicha</w:t>
      </w:r>
    </w:p>
    <w:p w:rsidR="00BE7278" w:rsidRPr="000104E3" w:rsidRDefault="00BE7278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11/ </w:t>
      </w:r>
      <w:r w:rsidRPr="002E03FA">
        <w:rPr>
          <w:b/>
          <w:sz w:val="28"/>
          <w:szCs w:val="28"/>
        </w:rPr>
        <w:t>BMI</w:t>
      </w:r>
      <w:r w:rsidRPr="000104E3">
        <w:rPr>
          <w:sz w:val="28"/>
          <w:szCs w:val="28"/>
        </w:rPr>
        <w:t>- pouze pomocný údaj, jestli hmotnost odpovídá výšce, ale neříká nic o složení těla (svaly/tuk)</w:t>
      </w:r>
    </w:p>
    <w:p w:rsidR="000104E3" w:rsidRPr="000104E3" w:rsidRDefault="000104E3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12/ </w:t>
      </w:r>
      <w:r w:rsidRPr="002E03FA">
        <w:rPr>
          <w:b/>
          <w:sz w:val="28"/>
          <w:szCs w:val="28"/>
        </w:rPr>
        <w:t>Procento tělesného tuku</w:t>
      </w:r>
      <w:r w:rsidRPr="000104E3">
        <w:rPr>
          <w:sz w:val="28"/>
          <w:szCs w:val="28"/>
        </w:rPr>
        <w:t>- 39,3 %- dost nad normou. Ženy by si měly dávat pozor i na příliš nízké procento. Pod 6% se netvoří dostatek ženských pohlavních hormonů (progesteron, estrogen), ženy mohou být neplodné, nemají menstruaci…</w:t>
      </w:r>
    </w:p>
    <w:p w:rsidR="000104E3" w:rsidRPr="000104E3" w:rsidRDefault="000104E3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13/ </w:t>
      </w:r>
      <w:r w:rsidRPr="002E03FA">
        <w:rPr>
          <w:b/>
          <w:sz w:val="28"/>
          <w:szCs w:val="28"/>
        </w:rPr>
        <w:t>Segmentální analýza svaloviny</w:t>
      </w:r>
      <w:r w:rsidRPr="000104E3">
        <w:rPr>
          <w:sz w:val="28"/>
          <w:szCs w:val="28"/>
        </w:rPr>
        <w:t xml:space="preserve">- levá, pravá horní končetina, levá, pravá dolní končetina- hlídáme, aby se údaje nelišily víc než o 0,2 kg- to </w:t>
      </w:r>
      <w:proofErr w:type="spellStart"/>
      <w:r w:rsidRPr="000104E3">
        <w:rPr>
          <w:sz w:val="28"/>
          <w:szCs w:val="28"/>
        </w:rPr>
        <w:t>znamené</w:t>
      </w:r>
      <w:proofErr w:type="spellEnd"/>
      <w:r w:rsidRPr="000104E3">
        <w:rPr>
          <w:sz w:val="28"/>
          <w:szCs w:val="28"/>
        </w:rPr>
        <w:t xml:space="preserve"> přetěžování těla- vznik svalových </w:t>
      </w:r>
      <w:proofErr w:type="spellStart"/>
      <w:r w:rsidRPr="000104E3">
        <w:rPr>
          <w:sz w:val="28"/>
          <w:szCs w:val="28"/>
        </w:rPr>
        <w:t>dysbalancí</w:t>
      </w:r>
      <w:proofErr w:type="spellEnd"/>
      <w:r w:rsidRPr="000104E3">
        <w:rPr>
          <w:sz w:val="28"/>
          <w:szCs w:val="28"/>
        </w:rPr>
        <w:t xml:space="preserve"> (nerovnováhy) a často to končí bolestmi zad, kloubů…</w:t>
      </w:r>
    </w:p>
    <w:p w:rsidR="000104E3" w:rsidRPr="000104E3" w:rsidRDefault="000104E3" w:rsidP="000104E3">
      <w:pPr>
        <w:jc w:val="both"/>
        <w:rPr>
          <w:sz w:val="28"/>
          <w:szCs w:val="28"/>
        </w:rPr>
      </w:pPr>
      <w:r w:rsidRPr="000104E3">
        <w:rPr>
          <w:sz w:val="28"/>
          <w:szCs w:val="28"/>
        </w:rPr>
        <w:t xml:space="preserve">14/ </w:t>
      </w:r>
      <w:r w:rsidRPr="002E03FA">
        <w:rPr>
          <w:b/>
          <w:sz w:val="28"/>
          <w:szCs w:val="28"/>
        </w:rPr>
        <w:t>Segmentální analýza tuku</w:t>
      </w:r>
      <w:r w:rsidRPr="000104E3">
        <w:rPr>
          <w:sz w:val="28"/>
          <w:szCs w:val="28"/>
        </w:rPr>
        <w:t>- opět sledujeme, kde se tuk hromadí- u paní je vše nad normou- nejvíce horní končetiny a trup (viz. WHR)</w:t>
      </w:r>
    </w:p>
    <w:p w:rsidR="000104E3" w:rsidRPr="000104E3" w:rsidRDefault="000104E3" w:rsidP="000104E3">
      <w:pPr>
        <w:jc w:val="both"/>
        <w:rPr>
          <w:sz w:val="28"/>
          <w:szCs w:val="28"/>
        </w:rPr>
      </w:pPr>
    </w:p>
    <w:p w:rsidR="000104E3" w:rsidRPr="000104E3" w:rsidRDefault="000104E3" w:rsidP="000104E3">
      <w:pPr>
        <w:jc w:val="both"/>
        <w:rPr>
          <w:sz w:val="28"/>
          <w:szCs w:val="28"/>
        </w:rPr>
      </w:pPr>
      <w:bookmarkStart w:id="0" w:name="_GoBack"/>
      <w:bookmarkEnd w:id="0"/>
    </w:p>
    <w:p w:rsidR="000104E3" w:rsidRPr="002E03FA" w:rsidRDefault="000104E3" w:rsidP="000104E3">
      <w:pPr>
        <w:jc w:val="both"/>
        <w:rPr>
          <w:b/>
          <w:sz w:val="28"/>
          <w:szCs w:val="28"/>
        </w:rPr>
      </w:pPr>
      <w:r w:rsidRPr="002E03FA">
        <w:rPr>
          <w:b/>
          <w:sz w:val="28"/>
          <w:szCs w:val="28"/>
        </w:rPr>
        <w:t>Toto je výstup z měření, který byste měli ovládat, umět vysvětlit naměřené hodnoty a vyvodit nějaký závěr pro klienta. Vyzkoušíme si to. Každý dostanete mailem protokol a do příští středy 14. 10. mi pošlete takto zpracovanou výstupní zprávu.</w:t>
      </w:r>
    </w:p>
    <w:p w:rsidR="00E23063" w:rsidRDefault="00E23063"/>
    <w:sectPr w:rsidR="00E23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90"/>
    <w:rsid w:val="000104E3"/>
    <w:rsid w:val="000F0D90"/>
    <w:rsid w:val="002E03FA"/>
    <w:rsid w:val="008E2C6E"/>
    <w:rsid w:val="00BE7278"/>
    <w:rsid w:val="00D21082"/>
    <w:rsid w:val="00E2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jjonak@sapss-plzen.cz</dc:creator>
  <cp:lastModifiedBy>jjonak@sapss-plzen.cz</cp:lastModifiedBy>
  <cp:revision>1</cp:revision>
  <dcterms:created xsi:type="dcterms:W3CDTF">2020-10-08T08:59:00Z</dcterms:created>
  <dcterms:modified xsi:type="dcterms:W3CDTF">2020-10-08T09:57:00Z</dcterms:modified>
</cp:coreProperties>
</file>